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694" w:rsidRPr="00E7733A" w:rsidRDefault="00FE3694" w:rsidP="00FE36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733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FE3694" w:rsidRDefault="00FE3694" w:rsidP="00FE36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733A">
        <w:rPr>
          <w:rFonts w:ascii="Times New Roman" w:hAnsi="Times New Roman" w:cs="Times New Roman"/>
          <w:sz w:val="24"/>
          <w:szCs w:val="24"/>
        </w:rPr>
        <w:t>ОДИНЦОВСКАЯ ГИМНАЗИЯ № 11</w:t>
      </w:r>
    </w:p>
    <w:p w:rsidR="00FE3694" w:rsidRDefault="00FE3694" w:rsidP="00FE36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E3694" w:rsidRPr="00444514" w:rsidRDefault="00FE3694" w:rsidP="00FE36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E3694" w:rsidRPr="00444514" w:rsidRDefault="00FE3694" w:rsidP="00FE3694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4514">
        <w:rPr>
          <w:rFonts w:ascii="Times New Roman" w:hAnsi="Times New Roman" w:cs="Times New Roman"/>
          <w:b/>
          <w:sz w:val="24"/>
          <w:szCs w:val="24"/>
        </w:rPr>
        <w:t>«Утверждаю»</w:t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  <w:t>«Согласовано»</w:t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  <w:t>«Рассмотрено»</w:t>
      </w:r>
    </w:p>
    <w:p w:rsidR="00FE3694" w:rsidRPr="00444514" w:rsidRDefault="00FE3694" w:rsidP="00FE3694">
      <w:pPr>
        <w:pStyle w:val="a3"/>
        <w:rPr>
          <w:rFonts w:ascii="Times New Roman" w:hAnsi="Times New Roman" w:cs="Times New Roman"/>
          <w:sz w:val="24"/>
          <w:szCs w:val="24"/>
        </w:rPr>
      </w:pPr>
      <w:r w:rsidRPr="00444514">
        <w:t xml:space="preserve">          </w:t>
      </w:r>
      <w:r w:rsidRPr="00444514">
        <w:rPr>
          <w:rFonts w:ascii="Times New Roman" w:hAnsi="Times New Roman" w:cs="Times New Roman"/>
          <w:sz w:val="24"/>
          <w:szCs w:val="24"/>
        </w:rPr>
        <w:t>Директор МБОУ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>Заместитель директора по УВР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        на ШМО учителей </w:t>
      </w:r>
    </w:p>
    <w:p w:rsidR="00FE3694" w:rsidRPr="00444514" w:rsidRDefault="00FE3694" w:rsidP="002C4514">
      <w:pPr>
        <w:pStyle w:val="a3"/>
        <w:rPr>
          <w:rFonts w:ascii="Times New Roman" w:hAnsi="Times New Roman" w:cs="Times New Roman"/>
          <w:sz w:val="24"/>
          <w:szCs w:val="24"/>
        </w:rPr>
      </w:pPr>
      <w:r w:rsidRPr="00444514">
        <w:rPr>
          <w:rFonts w:ascii="Times New Roman" w:hAnsi="Times New Roman" w:cs="Times New Roman"/>
          <w:sz w:val="24"/>
          <w:szCs w:val="24"/>
        </w:rPr>
        <w:t>Одинцовской гимназии № 11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C4514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444514">
        <w:rPr>
          <w:rFonts w:ascii="Times New Roman" w:hAnsi="Times New Roman" w:cs="Times New Roman"/>
          <w:sz w:val="24"/>
          <w:szCs w:val="24"/>
        </w:rPr>
        <w:t>Одинцовской гимназии № 11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4514">
        <w:rPr>
          <w:rFonts w:ascii="Times New Roman" w:hAnsi="Times New Roman" w:cs="Times New Roman"/>
          <w:sz w:val="24"/>
          <w:szCs w:val="24"/>
        </w:rPr>
        <w:t xml:space="preserve">точных </w:t>
      </w:r>
      <w:r w:rsidR="00001E81">
        <w:rPr>
          <w:rFonts w:ascii="Times New Roman" w:hAnsi="Times New Roman" w:cs="Times New Roman"/>
          <w:sz w:val="24"/>
          <w:szCs w:val="24"/>
        </w:rPr>
        <w:t xml:space="preserve"> наук</w:t>
      </w:r>
    </w:p>
    <w:p w:rsidR="00FE3694" w:rsidRPr="00444514" w:rsidRDefault="00FE3694" w:rsidP="00FE3694">
      <w:pPr>
        <w:pStyle w:val="a3"/>
        <w:rPr>
          <w:rFonts w:ascii="Times New Roman" w:hAnsi="Times New Roman" w:cs="Times New Roman"/>
          <w:sz w:val="24"/>
          <w:szCs w:val="24"/>
        </w:rPr>
      </w:pPr>
      <w:r w:rsidRPr="00444514">
        <w:rPr>
          <w:rFonts w:ascii="Times New Roman" w:hAnsi="Times New Roman" w:cs="Times New Roman"/>
          <w:sz w:val="24"/>
          <w:szCs w:val="24"/>
        </w:rPr>
        <w:t xml:space="preserve">    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Н.Ю.Драчева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_______</w:t>
      </w:r>
      <w:r w:rsidRPr="0044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Е.Л.Бессараб</w:t>
      </w:r>
      <w:proofErr w:type="spellEnd"/>
      <w:r w:rsidR="003F30EA">
        <w:rPr>
          <w:rFonts w:ascii="Times New Roman" w:hAnsi="Times New Roman" w:cs="Times New Roman"/>
          <w:sz w:val="24"/>
          <w:szCs w:val="24"/>
        </w:rPr>
        <w:tab/>
      </w:r>
      <w:r w:rsidR="003F30EA">
        <w:rPr>
          <w:rFonts w:ascii="Times New Roman" w:hAnsi="Times New Roman" w:cs="Times New Roman"/>
          <w:sz w:val="24"/>
          <w:szCs w:val="24"/>
        </w:rPr>
        <w:tab/>
      </w:r>
      <w:r w:rsidR="003F30EA">
        <w:rPr>
          <w:rFonts w:ascii="Times New Roman" w:hAnsi="Times New Roman" w:cs="Times New Roman"/>
          <w:sz w:val="24"/>
          <w:szCs w:val="24"/>
        </w:rPr>
        <w:tab/>
      </w:r>
      <w:r w:rsidR="003F30EA">
        <w:rPr>
          <w:rFonts w:ascii="Times New Roman" w:hAnsi="Times New Roman" w:cs="Times New Roman"/>
          <w:sz w:val="24"/>
          <w:szCs w:val="24"/>
        </w:rPr>
        <w:tab/>
      </w:r>
      <w:r w:rsidR="003F30EA">
        <w:rPr>
          <w:rFonts w:ascii="Times New Roman" w:hAnsi="Times New Roman" w:cs="Times New Roman"/>
          <w:sz w:val="24"/>
          <w:szCs w:val="24"/>
        </w:rPr>
        <w:tab/>
        <w:t xml:space="preserve">           Протокол № 1 </w:t>
      </w:r>
      <w:proofErr w:type="gramStart"/>
      <w:r w:rsidRPr="0044451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FE3694" w:rsidRPr="00444514" w:rsidRDefault="009619C8" w:rsidP="003F30E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271</w:t>
      </w:r>
      <w:r w:rsidR="00FE3694" w:rsidRPr="00444514">
        <w:rPr>
          <w:rFonts w:ascii="Times New Roman" w:hAnsi="Times New Roman" w:cs="Times New Roman"/>
          <w:sz w:val="24"/>
          <w:szCs w:val="24"/>
        </w:rPr>
        <w:t xml:space="preserve">  от</w:t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F30EA">
        <w:rPr>
          <w:rFonts w:ascii="Times New Roman" w:hAnsi="Times New Roman" w:cs="Times New Roman"/>
          <w:sz w:val="24"/>
          <w:szCs w:val="24"/>
        </w:rPr>
        <w:t xml:space="preserve"> «___»___________ 2017</w:t>
      </w:r>
      <w:r w:rsidR="00FE3694" w:rsidRPr="00444514">
        <w:rPr>
          <w:rFonts w:ascii="Times New Roman" w:hAnsi="Times New Roman" w:cs="Times New Roman"/>
          <w:sz w:val="24"/>
          <w:szCs w:val="24"/>
        </w:rPr>
        <w:t>г.  «_</w:t>
      </w:r>
      <w:r w:rsidR="003F30EA">
        <w:rPr>
          <w:rFonts w:ascii="Times New Roman" w:hAnsi="Times New Roman" w:cs="Times New Roman"/>
          <w:sz w:val="24"/>
          <w:szCs w:val="24"/>
        </w:rPr>
        <w:t>30»_августа</w:t>
      </w:r>
      <w:r w:rsidR="00FE3694" w:rsidRPr="00444514">
        <w:rPr>
          <w:rFonts w:ascii="Times New Roman" w:hAnsi="Times New Roman" w:cs="Times New Roman"/>
          <w:sz w:val="24"/>
          <w:szCs w:val="24"/>
        </w:rPr>
        <w:t xml:space="preserve"> </w:t>
      </w:r>
      <w:r w:rsidR="003F30EA">
        <w:rPr>
          <w:rFonts w:ascii="Times New Roman" w:hAnsi="Times New Roman" w:cs="Times New Roman"/>
          <w:sz w:val="24"/>
          <w:szCs w:val="24"/>
        </w:rPr>
        <w:t>2017</w:t>
      </w:r>
      <w:r w:rsidR="00FE3694" w:rsidRPr="00444514">
        <w:rPr>
          <w:rFonts w:ascii="Times New Roman" w:hAnsi="Times New Roman" w:cs="Times New Roman"/>
          <w:sz w:val="24"/>
          <w:szCs w:val="24"/>
        </w:rPr>
        <w:t>г.</w:t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3F30EA">
        <w:rPr>
          <w:rFonts w:ascii="Times New Roman" w:hAnsi="Times New Roman" w:cs="Times New Roman"/>
          <w:sz w:val="24"/>
          <w:szCs w:val="24"/>
        </w:rPr>
        <w:t xml:space="preserve">       «___»___________ 2017</w:t>
      </w:r>
      <w:r w:rsidR="00FE3694" w:rsidRPr="00444514">
        <w:rPr>
          <w:rFonts w:ascii="Times New Roman" w:hAnsi="Times New Roman" w:cs="Times New Roman"/>
          <w:sz w:val="24"/>
          <w:szCs w:val="24"/>
        </w:rPr>
        <w:t>г.</w:t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</w:r>
      <w:r w:rsidR="00FE3694" w:rsidRPr="00444514">
        <w:rPr>
          <w:rFonts w:ascii="Times New Roman" w:hAnsi="Times New Roman" w:cs="Times New Roman"/>
          <w:sz w:val="24"/>
          <w:szCs w:val="24"/>
        </w:rPr>
        <w:tab/>
        <w:t xml:space="preserve">                      Руководитель ШМО</w:t>
      </w:r>
    </w:p>
    <w:p w:rsidR="00FE3694" w:rsidRPr="00444514" w:rsidRDefault="00FE3694" w:rsidP="00FE369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445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</w:t>
      </w:r>
      <w:proofErr w:type="spellStart"/>
      <w:r w:rsidR="003F30EA">
        <w:rPr>
          <w:rFonts w:ascii="Times New Roman" w:hAnsi="Times New Roman" w:cs="Times New Roman"/>
          <w:sz w:val="24"/>
          <w:szCs w:val="24"/>
        </w:rPr>
        <w:t>Л.И.Зварич</w:t>
      </w:r>
      <w:proofErr w:type="spellEnd"/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FE3694" w:rsidRPr="00444514" w:rsidRDefault="00FE3694" w:rsidP="00FE36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3694" w:rsidRPr="00444514" w:rsidRDefault="00FE3694" w:rsidP="00FE36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3694" w:rsidRPr="00947C1C" w:rsidRDefault="00FE3694" w:rsidP="00FE36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C1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E3694" w:rsidRDefault="00FE3694" w:rsidP="00FE36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E3694" w:rsidRDefault="00FE3694" w:rsidP="00FE3694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C83936">
        <w:rPr>
          <w:rFonts w:ascii="Times New Roman" w:hAnsi="Times New Roman" w:cs="Times New Roman"/>
          <w:sz w:val="24"/>
          <w:szCs w:val="24"/>
        </w:rPr>
        <w:t>алгебре</w:t>
      </w:r>
    </w:p>
    <w:p w:rsidR="00C83936" w:rsidRDefault="00C83936" w:rsidP="00FE3694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(углубленное изучение)</w:t>
      </w:r>
    </w:p>
    <w:p w:rsidR="00001E81" w:rsidRDefault="00001E81" w:rsidP="00001E81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часов </w:t>
      </w:r>
      <w:r w:rsidR="00C83936">
        <w:rPr>
          <w:rFonts w:ascii="Times New Roman" w:hAnsi="Times New Roman"/>
          <w:b/>
          <w:bCs/>
          <w:sz w:val="24"/>
          <w:szCs w:val="24"/>
          <w:u w:val="single"/>
        </w:rPr>
        <w:t>_136</w:t>
      </w:r>
    </w:p>
    <w:p w:rsidR="00001E81" w:rsidRDefault="00001E81" w:rsidP="00001E81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в неделю </w:t>
      </w:r>
      <w:r w:rsidR="00C83936">
        <w:rPr>
          <w:rFonts w:ascii="Times New Roman" w:hAnsi="Times New Roman"/>
          <w:b/>
          <w:bCs/>
          <w:sz w:val="24"/>
          <w:szCs w:val="24"/>
          <w:u w:val="single"/>
        </w:rPr>
        <w:t>_4</w:t>
      </w:r>
    </w:p>
    <w:p w:rsidR="00001E81" w:rsidRDefault="00001E81" w:rsidP="00FE3694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694" w:rsidRDefault="00FE3694" w:rsidP="00FE36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3694" w:rsidRDefault="00C83936" w:rsidP="00FE36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8-е </w:t>
      </w:r>
      <w:r w:rsidR="00FE3694">
        <w:rPr>
          <w:rFonts w:ascii="Times New Roman" w:hAnsi="Times New Roman" w:cs="Times New Roman"/>
          <w:sz w:val="24"/>
          <w:szCs w:val="24"/>
        </w:rPr>
        <w:t>классы</w:t>
      </w:r>
    </w:p>
    <w:p w:rsidR="00FE3694" w:rsidRDefault="00FE3694" w:rsidP="00FE369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E3694" w:rsidRDefault="00FE3694" w:rsidP="00FE369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Составители</w:t>
      </w:r>
      <w:r w:rsidRPr="00E7733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учителя ШМО </w:t>
      </w:r>
      <w:r w:rsidR="003F30EA">
        <w:rPr>
          <w:rFonts w:ascii="Times New Roman" w:hAnsi="Times New Roman" w:cs="Times New Roman"/>
          <w:sz w:val="24"/>
          <w:szCs w:val="24"/>
        </w:rPr>
        <w:t xml:space="preserve">точных </w:t>
      </w:r>
      <w:r w:rsidR="00001E81">
        <w:rPr>
          <w:rFonts w:ascii="Times New Roman" w:hAnsi="Times New Roman" w:cs="Times New Roman"/>
          <w:sz w:val="24"/>
          <w:szCs w:val="24"/>
        </w:rPr>
        <w:t xml:space="preserve"> наук</w:t>
      </w:r>
    </w:p>
    <w:p w:rsidR="00FE3694" w:rsidRDefault="00FE3694" w:rsidP="00FE369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E3694" w:rsidRDefault="00FE3694" w:rsidP="00FE369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618CA" w:rsidRDefault="00FE3694" w:rsidP="002D56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001E8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- 201</w:t>
      </w:r>
      <w:r w:rsidR="00001E8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8618CA">
        <w:rPr>
          <w:rFonts w:ascii="Times New Roman" w:hAnsi="Times New Roman" w:cs="Times New Roman"/>
          <w:sz w:val="24"/>
          <w:szCs w:val="24"/>
        </w:rPr>
        <w:br w:type="page"/>
      </w:r>
    </w:p>
    <w:p w:rsidR="00355EAB" w:rsidRDefault="00355EAB" w:rsidP="00FE3694">
      <w:pPr>
        <w:pStyle w:val="a3"/>
        <w:jc w:val="center"/>
        <w:rPr>
          <w:rFonts w:ascii="Times New Roman" w:hAnsi="Times New Roman" w:cs="Times New Roman"/>
          <w:sz w:val="24"/>
          <w:szCs w:val="24"/>
        </w:rPr>
        <w:sectPr w:rsidR="00355EAB" w:rsidSect="002D56D9">
          <w:footerReference w:type="default" r:id="rId9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E3694" w:rsidRDefault="007322E6" w:rsidP="00FE369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22E6">
        <w:rPr>
          <w:rFonts w:ascii="Times New Roman" w:hAnsi="Times New Roman" w:cs="Times New Roman"/>
          <w:b/>
          <w:sz w:val="32"/>
          <w:szCs w:val="32"/>
        </w:rPr>
        <w:lastRenderedPageBreak/>
        <w:t>Рабочая программа</w:t>
      </w:r>
    </w:p>
    <w:p w:rsidR="00FE3694" w:rsidRPr="00AB0BCE" w:rsidRDefault="002C4514" w:rsidP="00FE36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CE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317EB2" w:rsidRDefault="002C4514" w:rsidP="00317EB2">
      <w:pPr>
        <w:rPr>
          <w:sz w:val="28"/>
          <w:szCs w:val="28"/>
        </w:rPr>
      </w:pPr>
      <w:r w:rsidRPr="00D124BB">
        <w:rPr>
          <w:rFonts w:ascii="Times New Roman" w:hAnsi="Times New Roman" w:cs="Times New Roman"/>
          <w:sz w:val="28"/>
          <w:szCs w:val="28"/>
        </w:rPr>
        <w:t>Рабочая</w:t>
      </w:r>
      <w:r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Pr="00D124BB">
        <w:rPr>
          <w:rFonts w:ascii="Times New Roman" w:hAnsi="Times New Roman" w:cs="Times New Roman"/>
          <w:sz w:val="28"/>
          <w:szCs w:val="28"/>
        </w:rPr>
        <w:t>программа</w:t>
      </w:r>
      <w:r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Pr="00D124BB">
        <w:rPr>
          <w:rFonts w:ascii="Times New Roman" w:hAnsi="Times New Roman" w:cs="Times New Roman"/>
          <w:sz w:val="28"/>
          <w:szCs w:val="28"/>
        </w:rPr>
        <w:t>разработана</w:t>
      </w:r>
      <w:r w:rsidR="0069727F"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="0069727F" w:rsidRPr="00D124BB">
        <w:rPr>
          <w:rFonts w:ascii="Times New Roman" w:hAnsi="Times New Roman" w:cs="Times New Roman"/>
          <w:sz w:val="28"/>
          <w:szCs w:val="28"/>
        </w:rPr>
        <w:t>на</w:t>
      </w:r>
      <w:r w:rsidR="0069727F"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="0069727F" w:rsidRPr="00D124BB">
        <w:rPr>
          <w:rFonts w:ascii="Times New Roman" w:hAnsi="Times New Roman" w:cs="Times New Roman"/>
          <w:sz w:val="28"/>
          <w:szCs w:val="28"/>
        </w:rPr>
        <w:t>основе</w:t>
      </w:r>
      <w:r w:rsidR="006F57E2"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="006F57E2" w:rsidRPr="00D124BB">
        <w:rPr>
          <w:rFonts w:ascii="Times New Roman" w:hAnsi="Times New Roman" w:cs="Times New Roman"/>
          <w:sz w:val="28"/>
          <w:szCs w:val="28"/>
        </w:rPr>
        <w:t>авторской</w:t>
      </w:r>
      <w:r w:rsidR="006F57E2"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="004033DC" w:rsidRPr="00D124BB">
        <w:rPr>
          <w:rFonts w:ascii="Times New Roman" w:hAnsi="Times New Roman" w:cs="Times New Roman"/>
          <w:sz w:val="28"/>
          <w:szCs w:val="28"/>
        </w:rPr>
        <w:t>программы</w:t>
      </w:r>
      <w:r w:rsidR="00D20C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0C04">
        <w:rPr>
          <w:rFonts w:ascii="Times New Roman" w:hAnsi="Times New Roman" w:cs="Times New Roman"/>
          <w:sz w:val="28"/>
          <w:szCs w:val="28"/>
        </w:rPr>
        <w:t>С.М.</w:t>
      </w:r>
      <w:r w:rsidR="00C83936" w:rsidRPr="00D124BB">
        <w:rPr>
          <w:rFonts w:ascii="Times New Roman" w:hAnsi="Times New Roman" w:cs="Times New Roman"/>
          <w:sz w:val="28"/>
          <w:szCs w:val="28"/>
        </w:rPr>
        <w:t>Никольский</w:t>
      </w:r>
      <w:proofErr w:type="spellEnd"/>
      <w:r w:rsidR="00D20C04">
        <w:rPr>
          <w:rFonts w:ascii="Times New Roman" w:hAnsi="Times New Roman" w:cs="Times New Roman"/>
          <w:sz w:val="28"/>
          <w:szCs w:val="28"/>
        </w:rPr>
        <w:t xml:space="preserve"> и др. (</w:t>
      </w:r>
      <w:r w:rsidR="00317EB2">
        <w:rPr>
          <w:rFonts w:ascii="Times New Roman" w:hAnsi="Times New Roman" w:cs="Times New Roman"/>
          <w:sz w:val="28"/>
          <w:szCs w:val="28"/>
        </w:rPr>
        <w:t>Алгебра</w:t>
      </w:r>
      <w:proofErr w:type="gramStart"/>
      <w:r w:rsidR="00317E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17EB2">
        <w:rPr>
          <w:rFonts w:ascii="Times New Roman" w:hAnsi="Times New Roman" w:cs="Times New Roman"/>
          <w:sz w:val="28"/>
          <w:szCs w:val="28"/>
        </w:rPr>
        <w:t xml:space="preserve"> Сборник рабочих программ . 7-8 классы; учеб</w:t>
      </w:r>
      <w:proofErr w:type="gramStart"/>
      <w:r w:rsidR="00317E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17EB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17EB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17EB2">
        <w:rPr>
          <w:rFonts w:ascii="Times New Roman" w:hAnsi="Times New Roman" w:cs="Times New Roman"/>
          <w:sz w:val="28"/>
          <w:szCs w:val="28"/>
        </w:rPr>
        <w:t xml:space="preserve">особие для </w:t>
      </w:r>
      <w:proofErr w:type="spellStart"/>
      <w:r w:rsidR="00317EB2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317EB2">
        <w:rPr>
          <w:rFonts w:ascii="Times New Roman" w:hAnsi="Times New Roman" w:cs="Times New Roman"/>
          <w:sz w:val="28"/>
          <w:szCs w:val="28"/>
        </w:rPr>
        <w:t xml:space="preserve">. организаций / сост. Т.А. </w:t>
      </w:r>
      <w:proofErr w:type="spellStart"/>
      <w:r w:rsidR="00317EB2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="00317EB2">
        <w:rPr>
          <w:rFonts w:ascii="Times New Roman" w:hAnsi="Times New Roman" w:cs="Times New Roman"/>
          <w:sz w:val="28"/>
          <w:szCs w:val="28"/>
        </w:rPr>
        <w:t xml:space="preserve">.-М.; Просвещение 2017); </w:t>
      </w:r>
      <w:r w:rsidR="009619C8" w:rsidRPr="00D124BB">
        <w:rPr>
          <w:rFonts w:ascii="Times New Roman" w:hAnsi="Times New Roman" w:cs="Times New Roman"/>
          <w:sz w:val="28"/>
          <w:szCs w:val="28"/>
        </w:rPr>
        <w:t>срок</w:t>
      </w:r>
      <w:r w:rsidR="009619C8"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="009619C8" w:rsidRPr="00D124BB">
        <w:rPr>
          <w:rFonts w:ascii="Times New Roman" w:hAnsi="Times New Roman" w:cs="Times New Roman"/>
          <w:sz w:val="28"/>
          <w:szCs w:val="28"/>
        </w:rPr>
        <w:t>реализации</w:t>
      </w:r>
      <w:r w:rsidR="009619C8">
        <w:rPr>
          <w:rFonts w:ascii="Bodoni MT Poster Compressed" w:hAnsi="Bodoni MT Poster Compressed"/>
          <w:sz w:val="28"/>
          <w:szCs w:val="28"/>
        </w:rPr>
        <w:t xml:space="preserve"> </w:t>
      </w:r>
      <w:r w:rsidR="009619C8">
        <w:rPr>
          <w:sz w:val="28"/>
          <w:szCs w:val="28"/>
        </w:rPr>
        <w:t xml:space="preserve">2017-2018 </w:t>
      </w:r>
      <w:r w:rsidR="009619C8" w:rsidRPr="00D124BB">
        <w:rPr>
          <w:rFonts w:ascii="Times New Roman" w:hAnsi="Times New Roman" w:cs="Times New Roman"/>
          <w:sz w:val="28"/>
          <w:szCs w:val="28"/>
        </w:rPr>
        <w:t>учебный</w:t>
      </w:r>
      <w:r w:rsidR="009619C8"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="009619C8" w:rsidRPr="00D124BB">
        <w:rPr>
          <w:rFonts w:ascii="Times New Roman" w:hAnsi="Times New Roman" w:cs="Times New Roman"/>
          <w:sz w:val="28"/>
          <w:szCs w:val="28"/>
        </w:rPr>
        <w:t>год</w:t>
      </w:r>
      <w:r w:rsidR="009619C8" w:rsidRPr="00D124BB">
        <w:rPr>
          <w:rFonts w:ascii="Bodoni MT Poster Compressed" w:hAnsi="Bodoni MT Poster Compressed"/>
          <w:sz w:val="28"/>
          <w:szCs w:val="28"/>
        </w:rPr>
        <w:t>;</w:t>
      </w:r>
      <w:r w:rsidR="00DA226E"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="00DA226E" w:rsidRPr="00D124BB">
        <w:rPr>
          <w:rFonts w:ascii="Times New Roman" w:hAnsi="Times New Roman" w:cs="Times New Roman"/>
          <w:sz w:val="28"/>
          <w:szCs w:val="28"/>
        </w:rPr>
        <w:t>Учебник</w:t>
      </w:r>
      <w:r w:rsidR="00DA226E" w:rsidRPr="00D124BB">
        <w:rPr>
          <w:rFonts w:ascii="Bodoni MT Poster Compressed" w:hAnsi="Bodoni MT Poster Compressed"/>
          <w:sz w:val="28"/>
          <w:szCs w:val="28"/>
        </w:rPr>
        <w:t>:</w:t>
      </w:r>
      <w:r w:rsidR="00317EB2">
        <w:rPr>
          <w:sz w:val="28"/>
          <w:szCs w:val="28"/>
        </w:rPr>
        <w:t xml:space="preserve"> </w:t>
      </w:r>
      <w:r w:rsidR="00DA226E" w:rsidRPr="00D124BB">
        <w:rPr>
          <w:rFonts w:ascii="Bodoni MT Poster Compressed" w:hAnsi="Bodoni MT Poster Compressed"/>
          <w:sz w:val="28"/>
          <w:szCs w:val="28"/>
        </w:rPr>
        <w:t xml:space="preserve"> </w:t>
      </w:r>
      <w:r w:rsidR="00DA226E" w:rsidRPr="00D124BB">
        <w:rPr>
          <w:rFonts w:ascii="Bodoni MT Poster Compressed" w:hAnsi="Bodoni MT Poster Compressed" w:cs="Bodoni MT Poster Compressed"/>
          <w:sz w:val="28"/>
          <w:szCs w:val="28"/>
        </w:rPr>
        <w:t>«</w:t>
      </w:r>
      <w:r w:rsidR="00DA226E" w:rsidRPr="00D124BB">
        <w:rPr>
          <w:rFonts w:ascii="Times New Roman" w:hAnsi="Times New Roman" w:cs="Times New Roman"/>
          <w:sz w:val="28"/>
          <w:szCs w:val="28"/>
        </w:rPr>
        <w:t>Алгебра</w:t>
      </w:r>
      <w:r w:rsidR="009619C8">
        <w:rPr>
          <w:rFonts w:ascii="Bodoni MT Poster Compressed" w:hAnsi="Bodoni MT Poster Compressed"/>
          <w:sz w:val="28"/>
          <w:szCs w:val="28"/>
        </w:rPr>
        <w:t xml:space="preserve"> </w:t>
      </w:r>
      <w:r w:rsidR="009619C8">
        <w:rPr>
          <w:sz w:val="28"/>
          <w:szCs w:val="28"/>
        </w:rPr>
        <w:t xml:space="preserve"> 8</w:t>
      </w:r>
      <w:r w:rsidR="00DA226E" w:rsidRPr="00D124BB">
        <w:rPr>
          <w:rFonts w:ascii="Bodoni MT Poster Compressed" w:hAnsi="Bodoni MT Poster Compressed"/>
          <w:sz w:val="28"/>
          <w:szCs w:val="28"/>
        </w:rPr>
        <w:t xml:space="preserve">», </w:t>
      </w:r>
      <w:r w:rsidR="00DA226E" w:rsidRPr="00D124BB">
        <w:rPr>
          <w:rFonts w:ascii="Times New Roman" w:hAnsi="Times New Roman" w:cs="Times New Roman"/>
          <w:sz w:val="28"/>
          <w:szCs w:val="28"/>
        </w:rPr>
        <w:t>авторы</w:t>
      </w:r>
      <w:r w:rsidR="00DA226E" w:rsidRPr="00D124BB">
        <w:rPr>
          <w:rFonts w:ascii="Bodoni MT Poster Compressed" w:hAnsi="Bodoni MT Poster Compressed"/>
          <w:sz w:val="28"/>
          <w:szCs w:val="28"/>
        </w:rPr>
        <w:t xml:space="preserve"> </w:t>
      </w:r>
      <w:proofErr w:type="spellStart"/>
      <w:r w:rsidR="00DA226E" w:rsidRPr="00D124BB">
        <w:rPr>
          <w:rFonts w:ascii="Times New Roman" w:hAnsi="Times New Roman" w:cs="Times New Roman"/>
          <w:sz w:val="28"/>
          <w:szCs w:val="28"/>
        </w:rPr>
        <w:t>С</w:t>
      </w:r>
      <w:r w:rsidR="00DA226E" w:rsidRPr="00D124BB">
        <w:rPr>
          <w:rFonts w:ascii="Bodoni MT Poster Compressed" w:hAnsi="Bodoni MT Poster Compressed"/>
          <w:sz w:val="28"/>
          <w:szCs w:val="28"/>
        </w:rPr>
        <w:t>.</w:t>
      </w:r>
      <w:r w:rsidR="00DA226E" w:rsidRPr="00D124BB">
        <w:rPr>
          <w:rFonts w:ascii="Times New Roman" w:hAnsi="Times New Roman" w:cs="Times New Roman"/>
          <w:sz w:val="28"/>
          <w:szCs w:val="28"/>
        </w:rPr>
        <w:t>М</w:t>
      </w:r>
      <w:r w:rsidR="00DA226E" w:rsidRPr="00D124BB">
        <w:rPr>
          <w:rFonts w:ascii="Bodoni MT Poster Compressed" w:hAnsi="Bodoni MT Poster Compressed"/>
          <w:sz w:val="28"/>
          <w:szCs w:val="28"/>
        </w:rPr>
        <w:t>.</w:t>
      </w:r>
      <w:r w:rsidR="00DA226E" w:rsidRPr="00D124BB">
        <w:rPr>
          <w:rFonts w:ascii="Times New Roman" w:hAnsi="Times New Roman" w:cs="Times New Roman"/>
          <w:sz w:val="28"/>
          <w:szCs w:val="28"/>
        </w:rPr>
        <w:t>Никольский</w:t>
      </w:r>
      <w:proofErr w:type="spellEnd"/>
      <w:r w:rsidR="00DA226E" w:rsidRPr="00D124BB">
        <w:rPr>
          <w:rFonts w:ascii="Bodoni MT Poster Compressed" w:hAnsi="Bodoni MT Poster Compressed"/>
          <w:sz w:val="28"/>
          <w:szCs w:val="28"/>
        </w:rPr>
        <w:t xml:space="preserve">, </w:t>
      </w:r>
      <w:proofErr w:type="spellStart"/>
      <w:r w:rsidR="00DA226E" w:rsidRPr="00D124BB">
        <w:rPr>
          <w:rFonts w:ascii="Times New Roman" w:hAnsi="Times New Roman" w:cs="Times New Roman"/>
          <w:sz w:val="28"/>
          <w:szCs w:val="28"/>
        </w:rPr>
        <w:t>М</w:t>
      </w:r>
      <w:r w:rsidR="00DA226E" w:rsidRPr="00D124BB">
        <w:rPr>
          <w:rFonts w:ascii="Bodoni MT Poster Compressed" w:hAnsi="Bodoni MT Poster Compressed"/>
          <w:sz w:val="28"/>
          <w:szCs w:val="28"/>
        </w:rPr>
        <w:t>.</w:t>
      </w:r>
      <w:r w:rsidR="00DA226E" w:rsidRPr="00D124BB">
        <w:rPr>
          <w:rFonts w:ascii="Times New Roman" w:hAnsi="Times New Roman" w:cs="Times New Roman"/>
          <w:sz w:val="28"/>
          <w:szCs w:val="28"/>
        </w:rPr>
        <w:t>К</w:t>
      </w:r>
      <w:r w:rsidR="00DA226E" w:rsidRPr="00D124BB">
        <w:rPr>
          <w:rFonts w:ascii="Bodoni MT Poster Compressed" w:hAnsi="Bodoni MT Poster Compressed"/>
          <w:sz w:val="28"/>
          <w:szCs w:val="28"/>
        </w:rPr>
        <w:t>.</w:t>
      </w:r>
      <w:r w:rsidR="00DA226E" w:rsidRPr="00D124BB">
        <w:rPr>
          <w:rFonts w:ascii="Times New Roman" w:hAnsi="Times New Roman" w:cs="Times New Roman"/>
          <w:sz w:val="28"/>
          <w:szCs w:val="28"/>
        </w:rPr>
        <w:t>Потапов</w:t>
      </w:r>
      <w:proofErr w:type="spellEnd"/>
      <w:r w:rsidR="00DA226E" w:rsidRPr="00D124BB">
        <w:rPr>
          <w:rFonts w:ascii="Bodoni MT Poster Compressed" w:hAnsi="Bodoni MT Poster Compressed"/>
          <w:sz w:val="28"/>
          <w:szCs w:val="28"/>
        </w:rPr>
        <w:t xml:space="preserve">, </w:t>
      </w:r>
      <w:proofErr w:type="spellStart"/>
      <w:r w:rsidR="00DA226E" w:rsidRPr="00D124BB">
        <w:rPr>
          <w:rFonts w:ascii="Times New Roman" w:hAnsi="Times New Roman" w:cs="Times New Roman"/>
          <w:sz w:val="28"/>
          <w:szCs w:val="28"/>
        </w:rPr>
        <w:t>Н</w:t>
      </w:r>
      <w:r w:rsidR="00DA226E" w:rsidRPr="00D124BB">
        <w:rPr>
          <w:rFonts w:ascii="Bodoni MT Poster Compressed" w:hAnsi="Bodoni MT Poster Compressed"/>
          <w:sz w:val="28"/>
          <w:szCs w:val="28"/>
        </w:rPr>
        <w:t>.</w:t>
      </w:r>
      <w:r w:rsidR="00DA226E" w:rsidRPr="00D124BB">
        <w:rPr>
          <w:rFonts w:ascii="Times New Roman" w:hAnsi="Times New Roman" w:cs="Times New Roman"/>
          <w:sz w:val="28"/>
          <w:szCs w:val="28"/>
        </w:rPr>
        <w:t>Н</w:t>
      </w:r>
      <w:r w:rsidR="00DA226E" w:rsidRPr="00D124BB">
        <w:rPr>
          <w:rFonts w:ascii="Bodoni MT Poster Compressed" w:hAnsi="Bodoni MT Poster Compressed"/>
          <w:sz w:val="28"/>
          <w:szCs w:val="28"/>
        </w:rPr>
        <w:t>.</w:t>
      </w:r>
      <w:r w:rsidR="00DA226E" w:rsidRPr="00D124BB">
        <w:rPr>
          <w:rFonts w:ascii="Times New Roman" w:hAnsi="Times New Roman" w:cs="Times New Roman"/>
          <w:sz w:val="28"/>
          <w:szCs w:val="28"/>
        </w:rPr>
        <w:t>Решетников</w:t>
      </w:r>
      <w:proofErr w:type="spellEnd"/>
      <w:r w:rsidR="00DA226E" w:rsidRPr="00D124BB">
        <w:rPr>
          <w:rFonts w:ascii="Bodoni MT Poster Compressed" w:hAnsi="Bodoni MT Poster Compressed"/>
          <w:sz w:val="28"/>
          <w:szCs w:val="28"/>
        </w:rPr>
        <w:t xml:space="preserve">, </w:t>
      </w:r>
      <w:proofErr w:type="spellStart"/>
      <w:r w:rsidR="00DA226E" w:rsidRPr="00D124BB">
        <w:rPr>
          <w:rFonts w:ascii="Times New Roman" w:hAnsi="Times New Roman" w:cs="Times New Roman"/>
          <w:sz w:val="28"/>
          <w:szCs w:val="28"/>
        </w:rPr>
        <w:t>А</w:t>
      </w:r>
      <w:r w:rsidR="00DA226E" w:rsidRPr="00D124BB">
        <w:rPr>
          <w:rFonts w:ascii="Bodoni MT Poster Compressed" w:hAnsi="Bodoni MT Poster Compressed"/>
          <w:sz w:val="28"/>
          <w:szCs w:val="28"/>
        </w:rPr>
        <w:t>.</w:t>
      </w:r>
      <w:r w:rsidR="00DA226E" w:rsidRPr="00D124BB">
        <w:rPr>
          <w:rFonts w:ascii="Times New Roman" w:hAnsi="Times New Roman" w:cs="Times New Roman"/>
          <w:sz w:val="28"/>
          <w:szCs w:val="28"/>
        </w:rPr>
        <w:t>В</w:t>
      </w:r>
      <w:r w:rsidR="00DA226E" w:rsidRPr="00D124BB">
        <w:rPr>
          <w:rFonts w:ascii="Bodoni MT Poster Compressed" w:hAnsi="Bodoni MT Poster Compressed"/>
          <w:sz w:val="28"/>
          <w:szCs w:val="28"/>
        </w:rPr>
        <w:t>.</w:t>
      </w:r>
      <w:r w:rsidR="00DA226E" w:rsidRPr="00D124BB">
        <w:rPr>
          <w:rFonts w:ascii="Times New Roman" w:hAnsi="Times New Roman" w:cs="Times New Roman"/>
          <w:sz w:val="28"/>
          <w:szCs w:val="28"/>
        </w:rPr>
        <w:t>Шевкин</w:t>
      </w:r>
      <w:proofErr w:type="spellEnd"/>
      <w:r w:rsidR="00D124BB">
        <w:rPr>
          <w:rFonts w:ascii="Bodoni MT Poster Compressed" w:hAnsi="Bodoni MT Poster Compressed"/>
          <w:sz w:val="28"/>
          <w:szCs w:val="28"/>
        </w:rPr>
        <w:t xml:space="preserve">, </w:t>
      </w:r>
      <w:r w:rsidR="00D124BB">
        <w:rPr>
          <w:sz w:val="28"/>
          <w:szCs w:val="28"/>
        </w:rPr>
        <w:t xml:space="preserve">4 </w:t>
      </w:r>
      <w:r w:rsidR="00DA226E" w:rsidRPr="00D124BB">
        <w:rPr>
          <w:rFonts w:ascii="Times New Roman" w:hAnsi="Times New Roman" w:cs="Times New Roman"/>
          <w:sz w:val="28"/>
          <w:szCs w:val="28"/>
        </w:rPr>
        <w:t>издание</w:t>
      </w:r>
      <w:r w:rsidR="00DA226E" w:rsidRPr="00D124BB">
        <w:rPr>
          <w:rFonts w:ascii="Bodoni MT Poster Compressed" w:hAnsi="Bodoni MT Poster Compressed"/>
          <w:sz w:val="28"/>
          <w:szCs w:val="28"/>
        </w:rPr>
        <w:t xml:space="preserve">.- </w:t>
      </w:r>
      <w:r w:rsidR="00DA226E" w:rsidRPr="00D124BB">
        <w:rPr>
          <w:rFonts w:ascii="Times New Roman" w:hAnsi="Times New Roman" w:cs="Times New Roman"/>
          <w:sz w:val="28"/>
          <w:szCs w:val="28"/>
        </w:rPr>
        <w:t>М</w:t>
      </w:r>
      <w:r w:rsidR="00DA226E" w:rsidRPr="00D124BB">
        <w:rPr>
          <w:rFonts w:ascii="Bodoni MT Poster Compressed" w:hAnsi="Bodoni MT Poster Compressed"/>
          <w:sz w:val="28"/>
          <w:szCs w:val="28"/>
        </w:rPr>
        <w:t xml:space="preserve">.: </w:t>
      </w:r>
      <w:r w:rsidR="00DA226E" w:rsidRPr="00D124BB">
        <w:rPr>
          <w:rFonts w:ascii="Times New Roman" w:hAnsi="Times New Roman" w:cs="Times New Roman"/>
          <w:sz w:val="28"/>
          <w:szCs w:val="28"/>
        </w:rPr>
        <w:t>Просвещение</w:t>
      </w:r>
      <w:r w:rsidR="00D124BB">
        <w:rPr>
          <w:rFonts w:ascii="Bodoni MT Poster Compressed" w:hAnsi="Bodoni MT Poster Compressed"/>
          <w:sz w:val="28"/>
          <w:szCs w:val="28"/>
        </w:rPr>
        <w:t xml:space="preserve">, </w:t>
      </w:r>
      <w:r w:rsidR="00D124BB">
        <w:rPr>
          <w:sz w:val="28"/>
          <w:szCs w:val="28"/>
        </w:rPr>
        <w:t>2017</w:t>
      </w:r>
      <w:r w:rsidR="004B137A" w:rsidRPr="00D124BB">
        <w:rPr>
          <w:rFonts w:ascii="Bodoni MT Poster Compressed" w:hAnsi="Bodoni MT Poster Compressed"/>
          <w:sz w:val="28"/>
          <w:szCs w:val="28"/>
        </w:rPr>
        <w:t xml:space="preserve">; </w:t>
      </w:r>
    </w:p>
    <w:p w:rsidR="00AB0BCE" w:rsidRPr="00BD3AF5" w:rsidRDefault="00AB0BCE" w:rsidP="00317EB2">
      <w:pPr>
        <w:jc w:val="center"/>
        <w:rPr>
          <w:b/>
          <w:sz w:val="28"/>
          <w:szCs w:val="28"/>
        </w:rPr>
      </w:pPr>
      <w:r w:rsidRPr="00BD3AF5">
        <w:rPr>
          <w:b/>
          <w:sz w:val="28"/>
          <w:szCs w:val="28"/>
        </w:rPr>
        <w:t>Раздел 1.</w:t>
      </w:r>
      <w:bookmarkStart w:id="0" w:name="_GoBack"/>
      <w:bookmarkEnd w:id="0"/>
    </w:p>
    <w:p w:rsidR="000605A9" w:rsidRDefault="00AB0BCE" w:rsidP="000605A9">
      <w:pPr>
        <w:pStyle w:val="c21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  <w:r w:rsidRPr="00BD3AF5">
        <w:rPr>
          <w:b/>
          <w:sz w:val="28"/>
          <w:szCs w:val="28"/>
        </w:rPr>
        <w:t>Планируемые результаты освоения учебного предмета</w:t>
      </w:r>
    </w:p>
    <w:p w:rsidR="000605A9" w:rsidRPr="000605A9" w:rsidRDefault="000605A9" w:rsidP="000605A9">
      <w:pPr>
        <w:pStyle w:val="c21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0605A9">
        <w:rPr>
          <w:b/>
          <w:bCs/>
          <w:color w:val="000000"/>
          <w:sz w:val="28"/>
          <w:szCs w:val="28"/>
        </w:rPr>
        <w:t xml:space="preserve"> Предметные</w:t>
      </w:r>
      <w:proofErr w:type="gramStart"/>
      <w:r w:rsidRPr="000605A9">
        <w:rPr>
          <w:b/>
          <w:bCs/>
          <w:color w:val="000000"/>
          <w:sz w:val="28"/>
          <w:szCs w:val="28"/>
        </w:rPr>
        <w:t xml:space="preserve"> :</w:t>
      </w:r>
      <w:proofErr w:type="gramEnd"/>
    </w:p>
    <w:p w:rsidR="000605A9" w:rsidRPr="000605A9" w:rsidRDefault="000605A9" w:rsidP="000605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color w:val="000000"/>
          <w:sz w:val="28"/>
          <w:szCs w:val="28"/>
        </w:rPr>
        <w:t>1) умение работать с математическим текстом,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</w:t>
      </w:r>
      <w:proofErr w:type="gramStart"/>
      <w:r w:rsidRPr="000605A9">
        <w:rPr>
          <w:rFonts w:ascii="Times New Roman" w:eastAsia="Times New Roman" w:hAnsi="Times New Roman" w:cs="Times New Roman"/>
          <w:color w:val="000000"/>
          <w:sz w:val="28"/>
          <w:szCs w:val="28"/>
        </w:rPr>
        <w:t>и(</w:t>
      </w:r>
      <w:proofErr w:type="gramEnd"/>
      <w:r w:rsidRPr="000605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словесный , символический, графический) , обосновывать рассуждения, проводить классификацию, доказывать математические утверждения;</w:t>
      </w:r>
    </w:p>
    <w:p w:rsidR="000605A9" w:rsidRPr="000605A9" w:rsidRDefault="000605A9" w:rsidP="000605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color w:val="000000"/>
          <w:sz w:val="28"/>
          <w:szCs w:val="28"/>
        </w:rPr>
        <w:t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0605A9" w:rsidRPr="000605A9" w:rsidRDefault="000605A9" w:rsidP="000605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color w:val="000000"/>
          <w:sz w:val="28"/>
          <w:szCs w:val="28"/>
        </w:rPr>
        <w:t>3) умения выполнять алгебраические преобразования рациональных выражений, применять их для решения учебных математических задач.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5)умения решать линейные уравнения и приводимые к ним уравнения, неравенства</w:t>
      </w:r>
      <w:proofErr w:type="gramStart"/>
      <w:r w:rsidRPr="000605A9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0605A9">
        <w:rPr>
          <w:rFonts w:ascii="Times New Roman" w:eastAsia="Times New Roman" w:hAnsi="Times New Roman" w:cs="Times New Roman"/>
          <w:sz w:val="28"/>
          <w:szCs w:val="28"/>
        </w:rPr>
        <w:t xml:space="preserve"> системы; применять графические представления для решения и исследования </w:t>
      </w:r>
      <w:proofErr w:type="spellStart"/>
      <w:r w:rsidRPr="000605A9">
        <w:rPr>
          <w:rFonts w:ascii="Times New Roman" w:eastAsia="Times New Roman" w:hAnsi="Times New Roman" w:cs="Times New Roman"/>
          <w:sz w:val="28"/>
          <w:szCs w:val="28"/>
        </w:rPr>
        <w:t>уравнеий</w:t>
      </w:r>
      <w:proofErr w:type="spellEnd"/>
      <w:r w:rsidRPr="000605A9">
        <w:rPr>
          <w:rFonts w:ascii="Times New Roman" w:eastAsia="Times New Roman" w:hAnsi="Times New Roman" w:cs="Times New Roman"/>
          <w:sz w:val="28"/>
          <w:szCs w:val="28"/>
        </w:rPr>
        <w:t>, неравенств и систем; применять полученные умения для решения задач из математики, смежных предметов, практики;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 — графические представления для описания и анализа математических задач и реальных зависимостей;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lastRenderedPageBreak/>
        <w:t>7)овладение основными способами представления и анализа статистических данных;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 xml:space="preserve">8) умение применять полученные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 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отражены в блоках: «Ученик научится, ученик получит возможность».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b/>
          <w:i/>
          <w:sz w:val="28"/>
          <w:szCs w:val="28"/>
        </w:rPr>
        <w:t>Рациональные числа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i/>
          <w:sz w:val="28"/>
          <w:szCs w:val="28"/>
        </w:rPr>
        <w:t>Ученик научится: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1)понимать особенности десятичной системы счисления;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2) владеть понятиями, связанными с делимостью натуральных чисел;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 xml:space="preserve">3) выражать числа в эквивалентных формах, выбирая наиболее </w:t>
      </w:r>
      <w:proofErr w:type="gramStart"/>
      <w:r w:rsidRPr="000605A9">
        <w:rPr>
          <w:rFonts w:ascii="Times New Roman" w:eastAsia="Times New Roman" w:hAnsi="Times New Roman" w:cs="Times New Roman"/>
          <w:sz w:val="28"/>
          <w:szCs w:val="28"/>
        </w:rPr>
        <w:t>подходящую</w:t>
      </w:r>
      <w:proofErr w:type="gramEnd"/>
      <w:r w:rsidRPr="000605A9">
        <w:rPr>
          <w:rFonts w:ascii="Times New Roman" w:eastAsia="Times New Roman" w:hAnsi="Times New Roman" w:cs="Times New Roman"/>
          <w:sz w:val="28"/>
          <w:szCs w:val="28"/>
        </w:rPr>
        <w:t xml:space="preserve"> в зависимости от конкретной ситуации;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4) сравнивать и упорядочивать рациональные числа;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5) выполнять вычисления с рациональными числами, сочетая устные и письменные приемы вычислений, применение калькулятора;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6) использовать понятия и умения, связанные с пропорциональностью величин, процентами, в ходе решения математических задач из смежных предметов, выполнять несложные практические расчеты.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i/>
          <w:sz w:val="28"/>
          <w:szCs w:val="28"/>
        </w:rPr>
        <w:t>Ученик получит возможность: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1) познакомиться с позиционными системами счисления с основаниями, отличными от 10;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2) углубить и развить представления о натуральных числах и свойствах делимости;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3) научится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b/>
          <w:i/>
          <w:sz w:val="28"/>
          <w:szCs w:val="28"/>
        </w:rPr>
        <w:t>Действительные числа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i/>
          <w:sz w:val="28"/>
          <w:szCs w:val="28"/>
        </w:rPr>
        <w:t>Ученик получит возможность: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1) использовать начальные представления о множестве действительных чисел;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2) владеть понятием квадратного корня и применять его в вычислениях.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Ученик получит возможность: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605A9">
        <w:rPr>
          <w:rFonts w:ascii="Times New Roman" w:eastAsia="Times New Roman" w:hAnsi="Times New Roman" w:cs="Times New Roman"/>
          <w:sz w:val="28"/>
          <w:szCs w:val="28"/>
        </w:rPr>
        <w:t>1) развить представление о числе и числовых системах от натуральных до действительных числах; о роли вычислений в человеческой практике;</w:t>
      </w:r>
      <w:proofErr w:type="gramEnd"/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2) развить и углубить знания о десятичной записи действительных чисел (периодические и непериодические дроби)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b/>
          <w:i/>
          <w:sz w:val="28"/>
          <w:szCs w:val="28"/>
        </w:rPr>
        <w:t>Измерения, приближения, оценки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i/>
          <w:sz w:val="28"/>
          <w:szCs w:val="28"/>
        </w:rPr>
        <w:t>Ученик научится: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lastRenderedPageBreak/>
        <w:t> 1) использовать в ходе решения задач элементарные представления, связанные с приближёнными значениями величин.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i/>
          <w:sz w:val="28"/>
          <w:szCs w:val="28"/>
        </w:rPr>
        <w:t>Ученик получит возможность: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1)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2) понять, что погрешность результата вычислений должна быть соизмерима с погрешностью исходных данных.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b/>
          <w:i/>
          <w:sz w:val="28"/>
          <w:szCs w:val="28"/>
        </w:rPr>
        <w:t>Алгебраические выражения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i/>
          <w:sz w:val="28"/>
          <w:szCs w:val="28"/>
        </w:rPr>
        <w:t>Ученик научится: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!) владеть понятиями «тождество», тождественные преобразования, решать задачи, содержащие буквенные данные, работать с формулами;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2) выполнять преобразования выражений, содержащих степени с целыми показателями и квадратные корни;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3) выполнять тождественные преобразования рациональных выражений на основе правил действий над многочленами и алгебраическими дробями; 4) выполнять разложение многочленов на множители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i/>
          <w:sz w:val="28"/>
          <w:szCs w:val="28"/>
        </w:rPr>
        <w:t>Ученик получит возможность: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1) научиться выполнять многошаговые преобразования рациональных выражений, применяя широкий набор способов и приемов;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2)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b/>
          <w:i/>
          <w:sz w:val="28"/>
          <w:szCs w:val="28"/>
        </w:rPr>
        <w:t>Уравнения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i/>
          <w:sz w:val="28"/>
          <w:szCs w:val="28"/>
        </w:rPr>
        <w:t>Ученик научится: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решать основные виды уравнений с одной переменной;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применять графические представления для исследования уравнений.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i/>
          <w:sz w:val="28"/>
          <w:szCs w:val="28"/>
        </w:rPr>
        <w:t>Ученик  получит возможность: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овладеть специальными приёмами решения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0605A9" w:rsidRPr="000605A9" w:rsidRDefault="000605A9" w:rsidP="000605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05A9">
        <w:rPr>
          <w:rFonts w:ascii="Times New Roman" w:eastAsia="Times New Roman" w:hAnsi="Times New Roman" w:cs="Times New Roman"/>
          <w:sz w:val="28"/>
          <w:szCs w:val="28"/>
        </w:rPr>
        <w:t>применять графические представления для исследования уравнений, содержащих буквенные коэффициенты.</w:t>
      </w:r>
    </w:p>
    <w:p w:rsidR="000605A9" w:rsidRPr="000605A9" w:rsidRDefault="000605A9" w:rsidP="000605A9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28"/>
          <w:szCs w:val="28"/>
        </w:rPr>
      </w:pPr>
    </w:p>
    <w:p w:rsidR="005C1C18" w:rsidRPr="005C1C18" w:rsidRDefault="005C1C18" w:rsidP="005C1C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C1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Метапредметные</w:t>
      </w:r>
      <w:proofErr w:type="spellEnd"/>
      <w:proofErr w:type="gramStart"/>
      <w:r w:rsidRPr="005C1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proofErr w:type="gramEnd"/>
    </w:p>
    <w:p w:rsidR="005C1C18" w:rsidRPr="005C1C18" w:rsidRDefault="005C1C18" w:rsidP="005C1C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регулятивные универсальные учебные действия:</w:t>
      </w: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C1C18" w:rsidRPr="005C1C18" w:rsidRDefault="005C1C18" w:rsidP="005C1C1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5C1C18" w:rsidRPr="005C1C18" w:rsidRDefault="005C1C18" w:rsidP="005C1C1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5C1C18" w:rsidRPr="005C1C18" w:rsidRDefault="005C1C18" w:rsidP="005C1C1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5C1C18" w:rsidRPr="005C1C18" w:rsidRDefault="005C1C18" w:rsidP="005C1C1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5C1C18" w:rsidRPr="005C1C18" w:rsidRDefault="005C1C18" w:rsidP="005C1C1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5C1C18" w:rsidRPr="005C1C18" w:rsidRDefault="005C1C18" w:rsidP="005C1C18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5C1C18" w:rsidRPr="005C1C18" w:rsidRDefault="005C1C18" w:rsidP="005C1C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познавательные универсальные учебные действия:</w:t>
      </w: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устанавливать причинно-следственные связи, строить </w:t>
      </w:r>
      <w:proofErr w:type="gramStart"/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логическое рассуждение</w:t>
      </w:r>
      <w:proofErr w:type="gramEnd"/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, умозаключение (индуктивное, дедуктивное и по аналогии) и выводы;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и развитие учебной и </w:t>
      </w:r>
      <w:proofErr w:type="spellStart"/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общепользовательской</w:t>
      </w:r>
      <w:proofErr w:type="spellEnd"/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ИКТ-компетентности</w:t>
      </w:r>
      <w:proofErr w:type="gramEnd"/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выдвигать гипотезы при решении учебных задач и понимать необходимость их проверки;</w:t>
      </w:r>
    </w:p>
    <w:p w:rsidR="005C1C18" w:rsidRPr="005C1C18" w:rsidRDefault="005C1C18" w:rsidP="005C1C18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применять индуктивные и дедуктивные способы рассуждений, видеть различные стратегии решения зада</w:t>
      </w:r>
    </w:p>
    <w:p w:rsidR="005C1C18" w:rsidRPr="005C1C18" w:rsidRDefault="005C1C18" w:rsidP="005C1C18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5C1C18" w:rsidRPr="005C1C18" w:rsidRDefault="005C1C18" w:rsidP="005C1C18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5C1C18" w:rsidRPr="005C1C18" w:rsidRDefault="005C1C18" w:rsidP="005C1C18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партнера;</w:t>
      </w:r>
    </w:p>
    <w:p w:rsidR="005C1C18" w:rsidRPr="005C1C18" w:rsidRDefault="005C1C18" w:rsidP="005C1C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C1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формулировать, аргументировать и отстаивать свое мнение</w:t>
      </w:r>
    </w:p>
    <w:p w:rsidR="000605A9" w:rsidRPr="000605A9" w:rsidRDefault="000605A9" w:rsidP="000605A9">
      <w:pPr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</w:p>
    <w:p w:rsidR="00D124BB" w:rsidRPr="00D124BB" w:rsidRDefault="00D124BB" w:rsidP="00D124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124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</w:t>
      </w:r>
      <w:proofErr w:type="gramStart"/>
      <w:r w:rsidRPr="00D124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proofErr w:type="gramEnd"/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124BB" w:rsidRPr="00D124BB" w:rsidRDefault="00D124BB" w:rsidP="00D124BB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способности</w:t>
      </w:r>
      <w:proofErr w:type="gramEnd"/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D124BB" w:rsidRPr="00D124BB" w:rsidRDefault="00D124BB" w:rsidP="00D124BB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D124BB" w:rsidRPr="00D124BB" w:rsidRDefault="00D124BB" w:rsidP="00D124BB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D124BB" w:rsidRPr="00D124BB" w:rsidRDefault="00D124BB" w:rsidP="00D124BB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контрпримеры</w:t>
      </w:r>
      <w:proofErr w:type="spellEnd"/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124BB" w:rsidRPr="00D124BB" w:rsidRDefault="00D124BB" w:rsidP="00D124BB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D124BB" w:rsidRPr="00D124BB" w:rsidRDefault="00D124BB" w:rsidP="00D124BB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креативность мышления, инициативу, находчивость, активность при решении геометрических задач;</w:t>
      </w:r>
    </w:p>
    <w:p w:rsidR="00D124BB" w:rsidRPr="00D124BB" w:rsidRDefault="00D124BB" w:rsidP="00D124BB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D124BB" w:rsidRPr="00D124BB" w:rsidRDefault="00D124BB" w:rsidP="00D124BB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4BB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к эмоциональному восприятию математических объектов, задач, решений, рассуждений;</w:t>
      </w:r>
    </w:p>
    <w:p w:rsidR="00AB0BCE" w:rsidRPr="00BD3AF5" w:rsidRDefault="00AB0BCE" w:rsidP="00BD3AF5">
      <w:pPr>
        <w:jc w:val="center"/>
        <w:rPr>
          <w:b/>
          <w:sz w:val="28"/>
          <w:szCs w:val="28"/>
        </w:rPr>
      </w:pPr>
    </w:p>
    <w:p w:rsidR="000C2A4F" w:rsidRDefault="000C2A4F" w:rsidP="000C2A4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0C2A4F" w:rsidRDefault="000C2A4F" w:rsidP="000C2A4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lastRenderedPageBreak/>
        <w:t>Раздел 2</w:t>
      </w:r>
      <w:r w:rsidRPr="006302D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.</w:t>
      </w:r>
    </w:p>
    <w:p w:rsidR="0089311A" w:rsidRPr="00AD0637" w:rsidRDefault="0089311A" w:rsidP="0089311A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Содержание учебного предмета</w:t>
      </w:r>
      <w:r w:rsidRPr="00ED14E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5D5ABB" w:rsidRPr="005D5ABB" w:rsidRDefault="005D5ABB" w:rsidP="005D5A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Функции и графики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Числовые неравенства. Множества чисел. Функция, график функции</w:t>
      </w:r>
      <w:proofErr w:type="gram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х свойства.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Основная цель – ввести понятия функц</w:t>
      </w:r>
      <w:proofErr w:type="gram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ии и ее</w:t>
      </w:r>
      <w:proofErr w:type="gramEnd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графика, изучить свойства простейших функций и их графики.</w:t>
      </w: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В данной теме  рассматриваются свойства числовых неравенств, изображение числовых промежутков на координатной оси, вводятся понятия функц</w:t>
      </w:r>
      <w:proofErr w:type="gram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ии и ее</w:t>
      </w:r>
      <w:proofErr w:type="gramEnd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графика, показываются примеры простейших функций, их свойства и графики. При доказательстве свойств функций используются свойства неравенств. На интуитивной основе вводятся понятия непрерывности функции и графика функции, играющие важную роль при доказательстве существования квадратного корня из положительного числа.</w:t>
      </w:r>
    </w:p>
    <w:p w:rsidR="005D5ABB" w:rsidRPr="005D5ABB" w:rsidRDefault="005D5ABB" w:rsidP="005D5A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Квадратные корни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Квадратный корень. Арифметический квадратный корень. Приближенное вычисление квадратных корней. Свойства арифметических квадратных корней. Преобразование выражений, содержащих квадратные корни.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Основная цель – освоить понятия  квадратного корня и арифметического квадратного корня; выработать умение преобразовывать выражения, содержащие квадратные корни.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Существование квадратного корня из положительного числа показывается с опорой на непрерывность графика функции</w:t>
      </w:r>
      <w:proofErr w:type="gram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Учащиеся должны освоить вынесение множителя из-под знака корня, внесение множителя под знак корня и освобождение дроби от иррациональности в знаменателе в простых случаях.</w:t>
      </w:r>
    </w:p>
    <w:p w:rsidR="005D5ABB" w:rsidRPr="005D5ABB" w:rsidRDefault="005D5ABB" w:rsidP="005D5A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Квадратные уравнения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 Квадратный трехчлен. Квадратное уравнение. Теорема Виета. Применение квадратных уравнений к решению задач.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Основная цель - выработать умения решать квадратные уравнения и задачи, сводящиеся к квадратным уравнениям. Рассматриваются способы решения неполного квадратного уравнения, квадратного уравнения общего вида, приведенного квадратного уравнения. Доказываются теоремы Виета </w:t>
      </w:r>
      <w:proofErr w:type="gram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прямая и обратная ).</w:t>
      </w:r>
    </w:p>
    <w:p w:rsidR="005D5ABB" w:rsidRPr="005D5ABB" w:rsidRDefault="005D5ABB" w:rsidP="005D5A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Рациональные уравнения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Рациональное уравнение. Биквадратное уравнение. Распадающееся уравнение. Уравнение, одна часть которого – алгебраическая дробь, а другая равна нулю. Решение задач при помощи рациональных уравнений.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Основная цель - выработать умения решать рациональные уравнения и использовать их для решения текстовых задач.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  При решении рациональных уравнений, содержащих алгебраическую дробь, обращается внимание на то, что уравнение не умножается на выражение с неизвестным, а преобразуется к уравнению, одна часть которого – алгебраическая дробь, а другая равна нулю.</w:t>
      </w:r>
    </w:p>
    <w:p w:rsidR="005D5ABB" w:rsidRPr="005D5ABB" w:rsidRDefault="005D5ABB" w:rsidP="005D5A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Линейная функция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 Прямая пропорциональная зависимость, график функции у=</w:t>
      </w:r>
      <w:proofErr w:type="spell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кх</w:t>
      </w:r>
      <w:proofErr w:type="spellEnd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. Линейная функция и ее график. Равномерное движение.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</w:t>
      </w:r>
      <w:proofErr w:type="gramEnd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цель-ввести понятия прямой пропорциональной зависимости (функции у=</w:t>
      </w:r>
      <w:proofErr w:type="spell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кх</w:t>
      </w:r>
      <w:proofErr w:type="spellEnd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) и линейной функции; выработать умение решать задачи, связанные с графиками этих функций.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В данной теме расширяется круг изучаемых функций, появляется новая идея построения графиков- с помощью переноса.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Рассмотре5ние графиков прямолинейного выражения позволяет перейти к примерам кусочно-заданных функций, способствует упрочению меж предметных  связей между математикой и физикой.</w:t>
      </w:r>
    </w:p>
    <w:p w:rsidR="005D5ABB" w:rsidRPr="005D5ABB" w:rsidRDefault="005D5ABB" w:rsidP="005D5A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Квадратичная функция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Квадратичная функция и ее график.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Основная цель </w:t>
      </w:r>
      <w:proofErr w:type="gramStart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proofErr w:type="gramEnd"/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зучить квадратичную функцию и ее график; выработать умение решать задачи, связанные  с графиком квадратичной функции.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Большое внимание уделяется построению графика квадратичной функции по точкам с вычислением абсциссы вершины параболы.</w:t>
      </w:r>
    </w:p>
    <w:p w:rsidR="005D5ABB" w:rsidRPr="005D5ABB" w:rsidRDefault="005D5ABB" w:rsidP="005D5A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Системы рациональных уравнений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рациональных уравнений. Системы уравнений первой и второй степени. Решение задач пори помощи систем уравнений первой и второй степени, систем рациональных уравнений.</w:t>
      </w:r>
    </w:p>
    <w:p w:rsidR="005D5ABB" w:rsidRPr="005D5ABB" w:rsidRDefault="005D5ABB" w:rsidP="005D5AB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Основная цель – выработать умение решать системы уравнений первой и второй степени, системы рациональных уравнений, задачи, приводящие к таким системам.</w:t>
      </w:r>
    </w:p>
    <w:p w:rsidR="005D5ABB" w:rsidRPr="005D5ABB" w:rsidRDefault="005D5ABB" w:rsidP="005D5A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Графический способ решения систем уравнения</w:t>
      </w:r>
    </w:p>
    <w:p w:rsidR="005D5ABB" w:rsidRPr="005D5ABB" w:rsidRDefault="005D5ABB" w:rsidP="005D5ABB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D5ABB">
        <w:rPr>
          <w:rFonts w:ascii="Times New Roman" w:eastAsia="Calibri" w:hAnsi="Times New Roman" w:cs="Times New Roman"/>
          <w:sz w:val="28"/>
          <w:szCs w:val="28"/>
        </w:rPr>
        <w:t>Графический способ решения систем двух уравнений с двумя неизвестными и исследования системы двух уравнений первой степени с двумя неизвестными. Решение систем уравнений и уравнений графическим способом.</w:t>
      </w:r>
    </w:p>
    <w:p w:rsidR="005D5ABB" w:rsidRPr="005D5ABB" w:rsidRDefault="005D5ABB" w:rsidP="005D5ABB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D5ABB">
        <w:rPr>
          <w:rFonts w:ascii="Times New Roman" w:eastAsia="Calibri" w:hAnsi="Times New Roman" w:cs="Times New Roman"/>
          <w:sz w:val="28"/>
          <w:szCs w:val="28"/>
        </w:rPr>
        <w:t>     Основная цель – выработать умение решать системы уравнений и уравнения графическим способом.</w:t>
      </w:r>
    </w:p>
    <w:p w:rsidR="005D5ABB" w:rsidRPr="005D5ABB" w:rsidRDefault="005D5ABB" w:rsidP="005D5ABB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5AB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5D5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Повторение</w:t>
      </w:r>
      <w:r w:rsidRPr="005D5A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D0637" w:rsidRPr="00AD0637" w:rsidRDefault="00AD0637" w:rsidP="00AD0637">
      <w:pPr>
        <w:rPr>
          <w:rFonts w:eastAsiaTheme="minorHAnsi"/>
          <w:sz w:val="24"/>
          <w:szCs w:val="24"/>
          <w:lang w:eastAsia="en-US"/>
        </w:rPr>
      </w:pPr>
    </w:p>
    <w:p w:rsidR="00AD0637" w:rsidRPr="00AD0637" w:rsidRDefault="00AD0637" w:rsidP="00AD0637">
      <w:pPr>
        <w:jc w:val="center"/>
        <w:rPr>
          <w:rFonts w:eastAsiaTheme="minorHAnsi"/>
          <w:lang w:eastAsia="en-US"/>
        </w:rPr>
      </w:pPr>
    </w:p>
    <w:p w:rsidR="00ED14E9" w:rsidRPr="00ED14E9" w:rsidRDefault="00ED14E9" w:rsidP="00ED14E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14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УЧЕБНО-</w:t>
      </w:r>
      <w:r w:rsidRPr="00ED14E9">
        <w:rPr>
          <w:rFonts w:ascii="Times New Roman" w:eastAsia="Times New Roman" w:hAnsi="Times New Roman" w:cs="Times New Roman"/>
          <w:b/>
          <w:sz w:val="24"/>
          <w:szCs w:val="24"/>
        </w:rPr>
        <w:t>ТЕМАТИЧЕСКИЙ ПЛАН</w:t>
      </w:r>
    </w:p>
    <w:p w:rsidR="00ED14E9" w:rsidRPr="00ED14E9" w:rsidRDefault="00ED14E9" w:rsidP="00ED1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24BB" w:rsidRPr="00D124BB" w:rsidRDefault="00D124BB" w:rsidP="00D1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horzAnchor="page" w:tblpX="2653" w:tblpY="570"/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6484"/>
        <w:gridCol w:w="2067"/>
        <w:gridCol w:w="1982"/>
      </w:tblGrid>
      <w:tr w:rsidR="00D124BB" w:rsidRPr="00D124BB" w:rsidTr="00A50B5D">
        <w:trPr>
          <w:trHeight w:val="6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BB" w:rsidRPr="002D76CE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D76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4BB" w:rsidRPr="00D124BB" w:rsidRDefault="0037275D" w:rsidP="00D124BB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Из них к</w:t>
            </w:r>
            <w:r w:rsidR="00D124BB"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онтрольных работ</w:t>
            </w:r>
          </w:p>
        </w:tc>
      </w:tr>
      <w:tr w:rsidR="00D124BB" w:rsidRPr="00D124BB" w:rsidTr="00A50B5D">
        <w:trPr>
          <w:trHeight w:val="288"/>
        </w:trPr>
        <w:tc>
          <w:tcPr>
            <w:tcW w:w="1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6B5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1 Простейшие функ</w:t>
            </w:r>
            <w:r w:rsidR="006B5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ции. </w:t>
            </w:r>
            <w:r w:rsidR="003727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Квадратные корни.      (32</w:t>
            </w: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D124BB" w:rsidRPr="00D124BB" w:rsidTr="00A50B5D">
        <w:trPr>
          <w:trHeight w:val="4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Функции и графики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37275D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124BB" w:rsidRPr="00D124BB" w:rsidTr="00A50B5D">
        <w:trPr>
          <w:trHeight w:val="4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6B5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Функции   у=х, у=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4"/>
                      <w:szCs w:val="24"/>
                      <w:lang w:eastAsia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х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 xml:space="preserve">2    </m:t>
                  </m:r>
                </m:sup>
              </m:sSup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en-US"/>
                </w:rPr>
                <m:t>, у=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US"/>
                    </w:rPr>
                    <m:t>х</m:t>
                  </m:r>
                </m:den>
              </m:f>
            </m:oMath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6B5459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124BB" w:rsidRPr="00D124BB" w:rsidTr="00A50B5D">
        <w:trPr>
          <w:trHeight w:val="5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6B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Квадратные корни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124BB" w:rsidRPr="00D124BB" w:rsidTr="00A50B5D">
        <w:trPr>
          <w:trHeight w:val="288"/>
        </w:trPr>
        <w:tc>
          <w:tcPr>
            <w:tcW w:w="1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Глава</w:t>
            </w: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Квадратны</w:t>
            </w:r>
            <w:r w:rsidR="006B54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и рациональные уравнения </w:t>
            </w:r>
            <w:proofErr w:type="gramStart"/>
            <w:r w:rsidR="006B54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="006B54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38 </w:t>
            </w: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 )</w:t>
            </w:r>
          </w:p>
        </w:tc>
      </w:tr>
      <w:tr w:rsidR="00D124BB" w:rsidRPr="00D124BB" w:rsidTr="006B5459">
        <w:trPr>
          <w:trHeight w:val="3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6B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Квадратные уравнения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6B5459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124BB" w:rsidRPr="00D124BB" w:rsidTr="006B5459">
        <w:trPr>
          <w:trHeight w:val="28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6B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Рациональные уравнения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6B5459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124BB" w:rsidRPr="00D124BB" w:rsidTr="00A50B5D">
        <w:trPr>
          <w:trHeight w:val="348"/>
        </w:trPr>
        <w:tc>
          <w:tcPr>
            <w:tcW w:w="1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Линейная, квадратичная</w:t>
            </w:r>
            <w:r w:rsidR="006B5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дробно- линейная функции.</w:t>
            </w:r>
            <w:proofErr w:type="gramStart"/>
            <w:r w:rsidR="006B5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6B5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24BB" w:rsidRPr="00D124BB" w:rsidTr="00A50B5D">
        <w:trPr>
          <w:trHeight w:val="3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6B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Линейная функция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24BB" w:rsidRPr="00D124BB" w:rsidTr="00A50B5D">
        <w:trPr>
          <w:trHeight w:val="3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6B54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Квадратичная функция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6B5459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24BB" w:rsidRPr="00D124BB" w:rsidTr="006B5459">
        <w:trPr>
          <w:trHeight w:val="3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6B5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Дробно- линейная функция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6B5459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124BB" w:rsidRPr="00D124BB" w:rsidTr="00A50B5D">
        <w:trPr>
          <w:trHeight w:val="348"/>
        </w:trPr>
        <w:tc>
          <w:tcPr>
            <w:tcW w:w="1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«Систем</w:t>
            </w:r>
            <w:r w:rsidR="006B5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ы рациональных уравнений»   </w:t>
            </w:r>
            <w:proofErr w:type="gramStart"/>
            <w:r w:rsidR="006B5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6B5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 ч.</w:t>
            </w: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124BB" w:rsidRPr="00D124BB" w:rsidTr="00A50B5D">
        <w:trPr>
          <w:trHeight w:val="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Системы рациональных уравнений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6B5459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124BB" w:rsidRPr="00D124BB" w:rsidTr="006B5459">
        <w:trPr>
          <w:trHeight w:val="2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  <w:p w:rsidR="006B5459" w:rsidRPr="00D124BB" w:rsidRDefault="006B5459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6B5459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124BB" w:rsidRPr="00D124BB" w:rsidTr="00A50B5D">
        <w:trPr>
          <w:trHeight w:val="267"/>
        </w:trPr>
        <w:tc>
          <w:tcPr>
            <w:tcW w:w="1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6B5459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Повторение</w:t>
            </w:r>
            <w:r w:rsidR="00DF6A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727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(7</w:t>
            </w:r>
            <w:r w:rsidR="00D124BB"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ч.)</w:t>
            </w:r>
          </w:p>
        </w:tc>
      </w:tr>
      <w:tr w:rsidR="00D124BB" w:rsidRPr="00D124BB" w:rsidTr="00A50B5D">
        <w:trPr>
          <w:trHeight w:val="1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4BB" w:rsidRPr="00D124BB" w:rsidRDefault="006B5459" w:rsidP="00D12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37275D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124BB" w:rsidRPr="00D124BB" w:rsidTr="00A50B5D">
        <w:trPr>
          <w:trHeight w:val="325"/>
        </w:trPr>
        <w:tc>
          <w:tcPr>
            <w:tcW w:w="7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BB" w:rsidRPr="00D124BB" w:rsidRDefault="00D124BB" w:rsidP="00D12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2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</w:tbl>
    <w:p w:rsidR="00D124BB" w:rsidRPr="00D124BB" w:rsidRDefault="00D124BB" w:rsidP="00D1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24BB" w:rsidRPr="00D124BB" w:rsidRDefault="00D124BB" w:rsidP="00D1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24BB" w:rsidRPr="00D124BB" w:rsidRDefault="00D124BB" w:rsidP="00D1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24BB" w:rsidRPr="00D124BB" w:rsidRDefault="00D124BB" w:rsidP="00D1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24BB" w:rsidRPr="00D124BB" w:rsidRDefault="00D124BB" w:rsidP="00D12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24BB" w:rsidRPr="00D124BB" w:rsidRDefault="00D124BB" w:rsidP="00D124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</w:pPr>
    </w:p>
    <w:p w:rsidR="00DF6AA2" w:rsidRDefault="00DF6AA2" w:rsidP="00D12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P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P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P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P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P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P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P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P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P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6AA2" w:rsidRDefault="00DF6AA2" w:rsidP="00DF6A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124BB" w:rsidRPr="00DF6AA2" w:rsidRDefault="00DF6AA2" w:rsidP="00DF6AA2">
      <w:pPr>
        <w:tabs>
          <w:tab w:val="left" w:pos="5580"/>
        </w:tabs>
        <w:rPr>
          <w:rFonts w:ascii="Times New Roman" w:eastAsia="Times New Roman" w:hAnsi="Times New Roman" w:cs="Times New Roman"/>
          <w:sz w:val="24"/>
          <w:szCs w:val="24"/>
        </w:rPr>
        <w:sectPr w:rsidR="00D124BB" w:rsidRPr="00DF6AA2" w:rsidSect="002210A3">
          <w:pgSz w:w="16838" w:h="11906" w:orient="landscape"/>
          <w:pgMar w:top="850" w:right="899" w:bottom="1440" w:left="1134" w:header="708" w:footer="708" w:gutter="0"/>
          <w:cols w:space="720"/>
          <w:docGrid w:linePitch="326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7020" w:rsidRPr="00137020" w:rsidRDefault="00137020" w:rsidP="00137020">
      <w:pPr>
        <w:widowControl w:val="0"/>
        <w:autoSpaceDE w:val="0"/>
        <w:autoSpaceDN w:val="0"/>
        <w:adjustRightInd w:val="0"/>
        <w:spacing w:after="0" w:line="240" w:lineRule="auto"/>
        <w:ind w:left="240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sectPr w:rsidR="00137020" w:rsidRPr="00137020" w:rsidSect="00410631">
      <w:pgSz w:w="16838" w:h="11906" w:orient="landscape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58" w:rsidRDefault="00532658" w:rsidP="00410631">
      <w:pPr>
        <w:spacing w:after="0" w:line="240" w:lineRule="auto"/>
      </w:pPr>
      <w:r>
        <w:separator/>
      </w:r>
    </w:p>
  </w:endnote>
  <w:endnote w:type="continuationSeparator" w:id="0">
    <w:p w:rsidR="00532658" w:rsidRDefault="00532658" w:rsidP="00410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7340442"/>
      <w:docPartObj>
        <w:docPartGallery w:val="Page Numbers (Bottom of Page)"/>
        <w:docPartUnique/>
      </w:docPartObj>
    </w:sdtPr>
    <w:sdtEndPr/>
    <w:sdtContent>
      <w:p w:rsidR="00BF63BA" w:rsidRDefault="00BF63B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EB2">
          <w:rPr>
            <w:noProof/>
          </w:rPr>
          <w:t>1</w:t>
        </w:r>
        <w:r>
          <w:fldChar w:fldCharType="end"/>
        </w:r>
      </w:p>
    </w:sdtContent>
  </w:sdt>
  <w:p w:rsidR="00410631" w:rsidRPr="00BF63BA" w:rsidRDefault="00410631" w:rsidP="00BF63B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58" w:rsidRDefault="00532658" w:rsidP="00410631">
      <w:pPr>
        <w:spacing w:after="0" w:line="240" w:lineRule="auto"/>
      </w:pPr>
      <w:r>
        <w:separator/>
      </w:r>
    </w:p>
  </w:footnote>
  <w:footnote w:type="continuationSeparator" w:id="0">
    <w:p w:rsidR="00532658" w:rsidRDefault="00532658" w:rsidP="00410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57D4"/>
    <w:multiLevelType w:val="hybridMultilevel"/>
    <w:tmpl w:val="2EF246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7F9"/>
    <w:multiLevelType w:val="hybridMultilevel"/>
    <w:tmpl w:val="291676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595ACD"/>
    <w:multiLevelType w:val="multilevel"/>
    <w:tmpl w:val="56E28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07B4C"/>
    <w:multiLevelType w:val="multilevel"/>
    <w:tmpl w:val="D1044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041A47"/>
    <w:multiLevelType w:val="multilevel"/>
    <w:tmpl w:val="E8E65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7D46B4"/>
    <w:multiLevelType w:val="multilevel"/>
    <w:tmpl w:val="4754C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2F3A0F"/>
    <w:multiLevelType w:val="hybridMultilevel"/>
    <w:tmpl w:val="0C3CD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FB4A6F"/>
    <w:multiLevelType w:val="multilevel"/>
    <w:tmpl w:val="7E6E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83300E"/>
    <w:multiLevelType w:val="hybridMultilevel"/>
    <w:tmpl w:val="B7A0F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1D0384"/>
    <w:multiLevelType w:val="multilevel"/>
    <w:tmpl w:val="41C6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3A773F"/>
    <w:multiLevelType w:val="multilevel"/>
    <w:tmpl w:val="1552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C1038E"/>
    <w:multiLevelType w:val="multilevel"/>
    <w:tmpl w:val="019E5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215E27"/>
    <w:multiLevelType w:val="hybridMultilevel"/>
    <w:tmpl w:val="A7FCFF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BB3F82"/>
    <w:multiLevelType w:val="multilevel"/>
    <w:tmpl w:val="62E45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B07645"/>
    <w:multiLevelType w:val="hybridMultilevel"/>
    <w:tmpl w:val="079E77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71370F1"/>
    <w:multiLevelType w:val="multilevel"/>
    <w:tmpl w:val="4B4C0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6C4390"/>
    <w:multiLevelType w:val="multilevel"/>
    <w:tmpl w:val="5C26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B57085"/>
    <w:multiLevelType w:val="multilevel"/>
    <w:tmpl w:val="F176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4458DE"/>
    <w:multiLevelType w:val="multilevel"/>
    <w:tmpl w:val="990A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EB3680"/>
    <w:multiLevelType w:val="hybridMultilevel"/>
    <w:tmpl w:val="2D626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A70CFF"/>
    <w:multiLevelType w:val="hybridMultilevel"/>
    <w:tmpl w:val="C2A0F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512331"/>
    <w:multiLevelType w:val="hybridMultilevel"/>
    <w:tmpl w:val="873EF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382749"/>
    <w:multiLevelType w:val="hybridMultilevel"/>
    <w:tmpl w:val="A5D0B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E06563"/>
    <w:multiLevelType w:val="hybridMultilevel"/>
    <w:tmpl w:val="9EFA47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FE5FF7"/>
    <w:multiLevelType w:val="hybridMultilevel"/>
    <w:tmpl w:val="CC14B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970190"/>
    <w:multiLevelType w:val="hybridMultilevel"/>
    <w:tmpl w:val="2F600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5703B4"/>
    <w:multiLevelType w:val="hybridMultilevel"/>
    <w:tmpl w:val="D8108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C9469C"/>
    <w:multiLevelType w:val="multilevel"/>
    <w:tmpl w:val="2F0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03A22F2"/>
    <w:multiLevelType w:val="hybridMultilevel"/>
    <w:tmpl w:val="14C4E7E6"/>
    <w:lvl w:ilvl="0" w:tplc="7ABA9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2225125"/>
    <w:multiLevelType w:val="multilevel"/>
    <w:tmpl w:val="1272E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20160B"/>
    <w:multiLevelType w:val="multilevel"/>
    <w:tmpl w:val="CE16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6E504E"/>
    <w:multiLevelType w:val="multilevel"/>
    <w:tmpl w:val="0B809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D46A87"/>
    <w:multiLevelType w:val="multilevel"/>
    <w:tmpl w:val="364E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EF677D"/>
    <w:multiLevelType w:val="multilevel"/>
    <w:tmpl w:val="F060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A342AD"/>
    <w:multiLevelType w:val="hybridMultilevel"/>
    <w:tmpl w:val="DA56AA26"/>
    <w:lvl w:ilvl="0" w:tplc="5276E5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8"/>
        <w:szCs w:val="28"/>
        <w:vertAlign w:val="baseline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8"/>
        <w:szCs w:val="28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>
    <w:nsid w:val="7D171D72"/>
    <w:multiLevelType w:val="multilevel"/>
    <w:tmpl w:val="A7E4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F424C87"/>
    <w:multiLevelType w:val="multilevel"/>
    <w:tmpl w:val="1BB8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19"/>
  </w:num>
  <w:num w:numId="9">
    <w:abstractNumId w:val="18"/>
  </w:num>
  <w:num w:numId="10">
    <w:abstractNumId w:val="31"/>
  </w:num>
  <w:num w:numId="11">
    <w:abstractNumId w:val="11"/>
  </w:num>
  <w:num w:numId="12">
    <w:abstractNumId w:val="27"/>
  </w:num>
  <w:num w:numId="13">
    <w:abstractNumId w:val="22"/>
  </w:num>
  <w:num w:numId="14">
    <w:abstractNumId w:val="23"/>
  </w:num>
  <w:num w:numId="15">
    <w:abstractNumId w:val="25"/>
  </w:num>
  <w:num w:numId="16">
    <w:abstractNumId w:val="2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1"/>
  </w:num>
  <w:num w:numId="21">
    <w:abstractNumId w:val="29"/>
  </w:num>
  <w:num w:numId="22">
    <w:abstractNumId w:val="16"/>
  </w:num>
  <w:num w:numId="23">
    <w:abstractNumId w:val="35"/>
  </w:num>
  <w:num w:numId="24">
    <w:abstractNumId w:val="14"/>
  </w:num>
  <w:num w:numId="25">
    <w:abstractNumId w:val="12"/>
  </w:num>
  <w:num w:numId="26">
    <w:abstractNumId w:val="26"/>
  </w:num>
  <w:num w:numId="27">
    <w:abstractNumId w:val="6"/>
  </w:num>
  <w:num w:numId="28">
    <w:abstractNumId w:val="24"/>
  </w:num>
  <w:num w:numId="29">
    <w:abstractNumId w:val="1"/>
  </w:num>
  <w:num w:numId="30">
    <w:abstractNumId w:val="34"/>
  </w:num>
  <w:num w:numId="31">
    <w:abstractNumId w:val="17"/>
  </w:num>
  <w:num w:numId="32">
    <w:abstractNumId w:val="28"/>
  </w:num>
  <w:num w:numId="33">
    <w:abstractNumId w:val="9"/>
  </w:num>
  <w:num w:numId="34">
    <w:abstractNumId w:val="2"/>
  </w:num>
  <w:num w:numId="35">
    <w:abstractNumId w:val="5"/>
  </w:num>
  <w:num w:numId="36">
    <w:abstractNumId w:val="10"/>
  </w:num>
  <w:num w:numId="37">
    <w:abstractNumId w:val="32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D31"/>
    <w:rsid w:val="00001E81"/>
    <w:rsid w:val="000307F5"/>
    <w:rsid w:val="00030AC4"/>
    <w:rsid w:val="000471EA"/>
    <w:rsid w:val="000605A9"/>
    <w:rsid w:val="00072CA0"/>
    <w:rsid w:val="000C2A4F"/>
    <w:rsid w:val="00137020"/>
    <w:rsid w:val="00164F40"/>
    <w:rsid w:val="00190EFF"/>
    <w:rsid w:val="001E4F95"/>
    <w:rsid w:val="0020610E"/>
    <w:rsid w:val="00214BAE"/>
    <w:rsid w:val="00284C4D"/>
    <w:rsid w:val="00285642"/>
    <w:rsid w:val="0029047B"/>
    <w:rsid w:val="002C4514"/>
    <w:rsid w:val="002D56D9"/>
    <w:rsid w:val="002D76CE"/>
    <w:rsid w:val="002F75A1"/>
    <w:rsid w:val="00317EB2"/>
    <w:rsid w:val="00330612"/>
    <w:rsid w:val="00332D31"/>
    <w:rsid w:val="00355EAB"/>
    <w:rsid w:val="00365D82"/>
    <w:rsid w:val="00372577"/>
    <w:rsid w:val="0037275D"/>
    <w:rsid w:val="003805EA"/>
    <w:rsid w:val="003B2D26"/>
    <w:rsid w:val="003B5F47"/>
    <w:rsid w:val="003B6142"/>
    <w:rsid w:val="003F30EA"/>
    <w:rsid w:val="004033DC"/>
    <w:rsid w:val="00410631"/>
    <w:rsid w:val="00480368"/>
    <w:rsid w:val="00494356"/>
    <w:rsid w:val="004A2321"/>
    <w:rsid w:val="004B137A"/>
    <w:rsid w:val="004D66BD"/>
    <w:rsid w:val="004F32B7"/>
    <w:rsid w:val="00505BD3"/>
    <w:rsid w:val="00512114"/>
    <w:rsid w:val="00532658"/>
    <w:rsid w:val="005C1C18"/>
    <w:rsid w:val="005D5ABB"/>
    <w:rsid w:val="005D5E11"/>
    <w:rsid w:val="006302D3"/>
    <w:rsid w:val="0069727F"/>
    <w:rsid w:val="006B5459"/>
    <w:rsid w:val="006F57E2"/>
    <w:rsid w:val="007227BB"/>
    <w:rsid w:val="007322E6"/>
    <w:rsid w:val="00736BAF"/>
    <w:rsid w:val="00736F3A"/>
    <w:rsid w:val="00744C78"/>
    <w:rsid w:val="007802DF"/>
    <w:rsid w:val="0078250B"/>
    <w:rsid w:val="007F1765"/>
    <w:rsid w:val="008471DF"/>
    <w:rsid w:val="008618CA"/>
    <w:rsid w:val="0089311A"/>
    <w:rsid w:val="009619C8"/>
    <w:rsid w:val="00AB0BCE"/>
    <w:rsid w:val="00AD0637"/>
    <w:rsid w:val="00B852B6"/>
    <w:rsid w:val="00BD3AF5"/>
    <w:rsid w:val="00BF63BA"/>
    <w:rsid w:val="00C67D7F"/>
    <w:rsid w:val="00C83936"/>
    <w:rsid w:val="00C90AF7"/>
    <w:rsid w:val="00CE547E"/>
    <w:rsid w:val="00D124BB"/>
    <w:rsid w:val="00D20C04"/>
    <w:rsid w:val="00D34190"/>
    <w:rsid w:val="00D667DB"/>
    <w:rsid w:val="00DA226E"/>
    <w:rsid w:val="00DC3D60"/>
    <w:rsid w:val="00DF6AA2"/>
    <w:rsid w:val="00E33C2E"/>
    <w:rsid w:val="00E37948"/>
    <w:rsid w:val="00EC166B"/>
    <w:rsid w:val="00ED14E9"/>
    <w:rsid w:val="00F57BD0"/>
    <w:rsid w:val="00F8666A"/>
    <w:rsid w:val="00F9724E"/>
    <w:rsid w:val="00FE3694"/>
    <w:rsid w:val="00FE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1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45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694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2C45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F57B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10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063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10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631"/>
    <w:rPr>
      <w:rFonts w:eastAsiaTheme="minorEastAsia"/>
      <w:lang w:eastAsia="ru-RU"/>
    </w:rPr>
  </w:style>
  <w:style w:type="paragraph" w:styleId="a9">
    <w:name w:val="footnote text"/>
    <w:basedOn w:val="a"/>
    <w:link w:val="aa"/>
    <w:semiHidden/>
    <w:rsid w:val="00ED1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ED14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ED14E9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7227B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227B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227BB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227B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227BB"/>
    <w:rPr>
      <w:rFonts w:eastAsiaTheme="minorEastAsia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22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27B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44C78"/>
  </w:style>
  <w:style w:type="character" w:styleId="af3">
    <w:name w:val="Hyperlink"/>
    <w:basedOn w:val="a0"/>
    <w:uiPriority w:val="99"/>
    <w:semiHidden/>
    <w:unhideWhenUsed/>
    <w:rsid w:val="00744C78"/>
    <w:rPr>
      <w:color w:val="0000FF"/>
      <w:u w:val="single"/>
    </w:rPr>
  </w:style>
  <w:style w:type="table" w:styleId="af4">
    <w:name w:val="Table Grid"/>
    <w:basedOn w:val="a1"/>
    <w:rsid w:val="00AD0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893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06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1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45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694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2C45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F57B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10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063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10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631"/>
    <w:rPr>
      <w:rFonts w:eastAsiaTheme="minorEastAsia"/>
      <w:lang w:eastAsia="ru-RU"/>
    </w:rPr>
  </w:style>
  <w:style w:type="paragraph" w:styleId="a9">
    <w:name w:val="footnote text"/>
    <w:basedOn w:val="a"/>
    <w:link w:val="aa"/>
    <w:semiHidden/>
    <w:rsid w:val="00ED1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ED14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ED14E9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7227B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227B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227BB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227B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227BB"/>
    <w:rPr>
      <w:rFonts w:eastAsiaTheme="minorEastAsia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22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27B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44C78"/>
  </w:style>
  <w:style w:type="character" w:styleId="af3">
    <w:name w:val="Hyperlink"/>
    <w:basedOn w:val="a0"/>
    <w:uiPriority w:val="99"/>
    <w:semiHidden/>
    <w:unhideWhenUsed/>
    <w:rsid w:val="00744C78"/>
    <w:rPr>
      <w:color w:val="0000FF"/>
      <w:u w:val="single"/>
    </w:rPr>
  </w:style>
  <w:style w:type="table" w:styleId="af4">
    <w:name w:val="Table Grid"/>
    <w:basedOn w:val="a1"/>
    <w:rsid w:val="00AD0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893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06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6E3A2-3B30-42D1-B6AE-79EE8EB3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Бессараб</dc:creator>
  <cp:keywords/>
  <dc:description/>
  <cp:lastModifiedBy>Admin</cp:lastModifiedBy>
  <cp:revision>22</cp:revision>
  <cp:lastPrinted>2017-10-24T21:30:00Z</cp:lastPrinted>
  <dcterms:created xsi:type="dcterms:W3CDTF">2017-10-22T18:44:00Z</dcterms:created>
  <dcterms:modified xsi:type="dcterms:W3CDTF">2017-10-25T22:21:00Z</dcterms:modified>
</cp:coreProperties>
</file>